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52B0" w:rsidRDefault="006052B0" w:rsidP="006052B0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Приложение 7</w:t>
      </w:r>
    </w:p>
    <w:p w:rsidR="006052B0" w:rsidRDefault="006052B0" w:rsidP="006052B0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к решению Думы города Югорска</w:t>
      </w:r>
    </w:p>
    <w:p w:rsidR="006052B0" w:rsidRDefault="006052B0" w:rsidP="006052B0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от 25 декабря 2018 года № 93</w:t>
      </w:r>
    </w:p>
    <w:p w:rsidR="00D31534" w:rsidRDefault="00D31534" w:rsidP="006052B0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D31534" w:rsidRPr="00D31534" w:rsidRDefault="00D31534" w:rsidP="00D31534">
      <w:pPr>
        <w:ind w:left="6096"/>
        <w:rPr>
          <w:rFonts w:ascii="Calibri" w:eastAsia="Calibri" w:hAnsi="Calibri" w:cs="Times New Roman"/>
          <w:bCs/>
          <w:lang w:eastAsia="en-US"/>
        </w:rPr>
      </w:pPr>
      <w:r w:rsidRPr="00D31534">
        <w:rPr>
          <w:rFonts w:ascii="Times New Roman" w:eastAsia="Calibri" w:hAnsi="Times New Roman" w:cs="Times New Roman"/>
          <w:sz w:val="24"/>
          <w:szCs w:val="24"/>
          <w:lang w:eastAsia="en-US"/>
        </w:rPr>
        <w:t>(в редакции решения Думы города Югорска от 30.04.2019 №28)</w:t>
      </w:r>
    </w:p>
    <w:p w:rsidR="00480B3E" w:rsidRDefault="006052B0" w:rsidP="00480B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052B0">
        <w:rPr>
          <w:rFonts w:ascii="Times New Roman" w:eastAsia="Times New Roman" w:hAnsi="Times New Roman" w:cs="Times New Roman"/>
          <w:b/>
          <w:bCs/>
          <w:sz w:val="24"/>
          <w:szCs w:val="24"/>
        </w:rPr>
        <w:t>Распределение бюджетных ассигнований бюджета города Югорска по целевым статьям (муниципальным программам города Югорска и непрограммным направлениям деятельности), группам и подгруппам видов расходов классификац</w:t>
      </w:r>
      <w:r w:rsidR="00AB612F">
        <w:rPr>
          <w:rFonts w:ascii="Times New Roman" w:eastAsia="Times New Roman" w:hAnsi="Times New Roman" w:cs="Times New Roman"/>
          <w:b/>
          <w:bCs/>
          <w:sz w:val="24"/>
          <w:szCs w:val="24"/>
        </w:rPr>
        <w:t>ии расходов бюджетов на 2019 год</w:t>
      </w:r>
      <w:bookmarkStart w:id="0" w:name="_GoBack"/>
      <w:bookmarkEnd w:id="0"/>
    </w:p>
    <w:p w:rsidR="006052B0" w:rsidRDefault="006052B0" w:rsidP="002605C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052B0" w:rsidRDefault="006052B0" w:rsidP="006052B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(рублей)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86"/>
        <w:gridCol w:w="1470"/>
        <w:gridCol w:w="576"/>
        <w:gridCol w:w="1896"/>
      </w:tblGrid>
      <w:tr w:rsidR="006052B0" w:rsidRPr="006052B0" w:rsidTr="00E37C30">
        <w:trPr>
          <w:trHeight w:val="276"/>
          <w:tblHeader/>
        </w:trPr>
        <w:tc>
          <w:tcPr>
            <w:tcW w:w="0" w:type="auto"/>
            <w:vMerge w:val="restart"/>
            <w:shd w:val="clear" w:color="auto" w:fill="auto"/>
            <w:noWrap/>
            <w:vAlign w:val="center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показателя</w:t>
            </w:r>
          </w:p>
        </w:tc>
        <w:tc>
          <w:tcPr>
            <w:tcW w:w="0" w:type="auto"/>
            <w:vMerge w:val="restart"/>
            <w:shd w:val="clear" w:color="auto" w:fill="auto"/>
            <w:noWrap/>
            <w:vAlign w:val="center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ЦСР</w:t>
            </w:r>
          </w:p>
        </w:tc>
        <w:tc>
          <w:tcPr>
            <w:tcW w:w="0" w:type="auto"/>
            <w:vMerge w:val="restart"/>
            <w:shd w:val="clear" w:color="auto" w:fill="auto"/>
            <w:noWrap/>
            <w:vAlign w:val="center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ВР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Сумма на год</w:t>
            </w:r>
          </w:p>
        </w:tc>
      </w:tr>
      <w:tr w:rsidR="006052B0" w:rsidRPr="006052B0" w:rsidTr="00E37C30">
        <w:trPr>
          <w:trHeight w:val="517"/>
          <w:tblHeader/>
        </w:trPr>
        <w:tc>
          <w:tcPr>
            <w:tcW w:w="0" w:type="auto"/>
            <w:vMerge/>
            <w:vAlign w:val="center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052B0" w:rsidRPr="006052B0" w:rsidTr="00E37C30">
        <w:trPr>
          <w:trHeight w:val="255"/>
          <w:tblHeader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"Отдых и оздоровление детей"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0100000000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18 483 200,00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0100100000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1 248 900,00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1 248 900,00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170 000,00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170 000,00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1 078 900,00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148 900,00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930 000,00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0100200000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918 600,00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918 600,00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120 036,00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120 036,00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798 564,00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539 444,00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259 120,00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конкурса программ и проектов"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0100300000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130 000,00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0100399990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130 000,00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0100399990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130 000,00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0100399990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130 000,00</w:t>
            </w:r>
          </w:p>
        </w:tc>
      </w:tr>
      <w:tr w:rsidR="006052B0" w:rsidRPr="006052B0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оздоровления и лечения детей на базе санатория – профилактория общества с ограниченной ответственностью "Газпром трансгаз Югорск"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0100400000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2 282 632,80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0100484080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2 282 632,80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0100484080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2 282 632,80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0100484080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2 282 632,80</w:t>
            </w:r>
          </w:p>
        </w:tc>
      </w:tr>
      <w:tr w:rsidR="006052B0" w:rsidRPr="006052B0" w:rsidTr="00E37C30">
        <w:trPr>
          <w:trHeight w:val="8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лагерей с дневным пребыванием детей на базе учреждений и организаций города Югорска, специализированных (профильных) лагерей (палаточный лагерь, лагерь труда и отдыха) и других"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0100500000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6 738 100,00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0100520010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326 800,00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0100520010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69 674,49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0100520010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69 674,49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0100520010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257 125,51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0100520010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190 125,51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0100520010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67 000,00</w:t>
            </w:r>
          </w:p>
        </w:tc>
      </w:tr>
      <w:tr w:rsidR="006052B0" w:rsidRPr="006052B0" w:rsidTr="00E37C30">
        <w:trPr>
          <w:trHeight w:val="8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частным организациям, осуществляющим образовательную деятельность по реализации основных общеобразовательных программ на территории города Югорска на организацию отдыха детей в каникулярное время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0100561802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0100561802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0100561802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6052B0" w:rsidRPr="006052B0" w:rsidTr="00E37C30">
        <w:trPr>
          <w:trHeight w:val="8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0100582050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4 466 900,00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0100582050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4 466 900,00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0100582050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4 269 711,26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0100582050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197 188,74</w:t>
            </w:r>
          </w:p>
        </w:tc>
      </w:tr>
      <w:tr w:rsidR="006052B0" w:rsidRPr="006052B0" w:rsidTr="00E37C30">
        <w:trPr>
          <w:trHeight w:val="8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организации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01005S2050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1 914 400,00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01005S2050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1 914 400,00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01005S2050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1 689 041,44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01005S2050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140 849,10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01005S2050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84 509,46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отдыха и оздоровления детей в климатически благоприятных зонах России и за ее пределами"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0100600000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7 164 967,20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отдыха и оздоровления детей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0100671604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260 000,00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0100671604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260 000,00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0100671604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260 000,00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0100684080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6 904 967,20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0100684080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6 904 967,20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0100684080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6 904 967,20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1 909 097 586,00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1 304 605 280,00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174 279 780,00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174 279 780,00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110 060 946,35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64 218 833,65</w:t>
            </w:r>
          </w:p>
        </w:tc>
      </w:tr>
      <w:tr w:rsidR="006052B0" w:rsidRPr="006052B0" w:rsidTr="00E37C30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некоммерческим организациям, не являющимся государственными (муниципальными) учреждениями, реализующим основные общеобразовательные программы начального общего, основного общего и среднего общего образования в целях финансового обеспечения (возмещения) затрат на коммунальные услуги, содержание зданий, размещение отходов, создание </w:t>
            </w: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безопасных условий в организации, оснащение учебных кабинетов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0200161803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1 400 000,00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0200161803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1 400 000,00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0200161803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1 400 000,00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на обеспечение питанием обучающихся в частных общеобразовательных организациях города Югорска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0200161804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323 400,00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0200161804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323 400,00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0200161804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323 400,00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Адресная поддержка студентов из числа целевого набора в ВУЗы на педагогические специальности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105 000,00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105 000,00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105 000,00</w:t>
            </w:r>
          </w:p>
        </w:tc>
      </w:tr>
      <w:tr w:rsidR="006052B0" w:rsidRPr="006052B0" w:rsidTr="00E37C30">
        <w:trPr>
          <w:trHeight w:val="106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– Югры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0200182470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4 896 000,00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0200182470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4 896 000,00</w:t>
            </w:r>
          </w:p>
        </w:tc>
      </w:tr>
      <w:tr w:rsidR="006052B0" w:rsidRPr="006052B0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0200182470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4 896 000,00</w:t>
            </w:r>
          </w:p>
        </w:tc>
      </w:tr>
      <w:tr w:rsidR="006052B0" w:rsidRPr="006052B0" w:rsidTr="00E37C30">
        <w:trPr>
          <w:trHeight w:val="106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28 379 800,00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2 510 775,00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2 510 775,00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1 823 520,00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1 823 520,00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24 045 505,00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23 102 505,00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943 000,00</w:t>
            </w:r>
          </w:p>
        </w:tc>
      </w:tr>
      <w:tr w:rsidR="006052B0" w:rsidRPr="006052B0" w:rsidTr="00E37C30">
        <w:trPr>
          <w:trHeight w:val="127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249 416 600,00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8 293 376,00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8 293 376,00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241 123 224,00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241 123 224,00</w:t>
            </w:r>
          </w:p>
        </w:tc>
      </w:tr>
      <w:tr w:rsidR="006052B0" w:rsidRPr="006052B0" w:rsidTr="00E37C30">
        <w:trPr>
          <w:trHeight w:val="127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программ дошкольного образования частным образовательным организациям)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24 430 500,00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24 430 500,00</w:t>
            </w:r>
          </w:p>
        </w:tc>
      </w:tr>
      <w:tr w:rsidR="006052B0" w:rsidRPr="006052B0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24 430 500,00</w:t>
            </w:r>
          </w:p>
        </w:tc>
      </w:tr>
      <w:tr w:rsidR="006052B0" w:rsidRPr="006052B0" w:rsidTr="00E37C30">
        <w:trPr>
          <w:trHeight w:val="127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806 519 400,00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806 519 400,00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806 519 400,00</w:t>
            </w:r>
          </w:p>
        </w:tc>
      </w:tr>
      <w:tr w:rsidR="006052B0" w:rsidRPr="006052B0" w:rsidTr="00E37C30">
        <w:trPr>
          <w:trHeight w:val="127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основных общеобразовательных программ частным общеобразовательным организациям)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12 653 300,00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12 653 300,00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12 653 300,00</w:t>
            </w:r>
          </w:p>
        </w:tc>
      </w:tr>
      <w:tr w:rsidR="006052B0" w:rsidRPr="006052B0" w:rsidTr="00E37C30">
        <w:trPr>
          <w:trHeight w:val="127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выплату компенсации педагогическим работникам за работу по подготовке и проведению единого государственного экзамена)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372 500,00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372 500,00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372 500,00</w:t>
            </w:r>
          </w:p>
        </w:tc>
      </w:tr>
      <w:tr w:rsidR="006052B0" w:rsidRPr="006052B0" w:rsidTr="00E37C30">
        <w:trPr>
          <w:trHeight w:val="169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(на организацию проведения государственной итоговой аттестации обучающихся, освоивших общеобразовательные программы основного общего образования или среднего общего образования, в том числе в форме единого государственного экзамена)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1 829 000,00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967 300,00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967 300,00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861 700,00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861 700,00</w:t>
            </w:r>
          </w:p>
        </w:tc>
      </w:tr>
      <w:tr w:rsidR="006052B0" w:rsidRPr="006052B0" w:rsidTr="00E37C30">
        <w:trPr>
          <w:trHeight w:val="8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"Развитие вариативности воспитательных систем и технологий, нацеленных на формирование индивидуальной траектории развития личности ребенка с учетом его потребностей, интересов и способностей"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58 544 594,00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28 713 400,00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28 713 400,00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28 713 400,00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на возмещение финансовых затрат на обучение по дополнительным общеобразовательным программам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0200261700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28 020 000,00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0200261700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28 020 000,00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0200261700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28 020 000,00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1 811 194,00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886 784,20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886 784,20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96 000,00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96 000,00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828 409,80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803 409,80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25 000,00</w:t>
            </w:r>
          </w:p>
        </w:tc>
      </w:tr>
      <w:tr w:rsidR="006052B0" w:rsidRPr="006052B0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"Формирование системы профессиональных конкурсов в целях предоставления гражданам возможностей для профессионального и карьерного роста"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0200300000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588 806,00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588 806,00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164 806,00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164 806,00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335 000,00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335 000,00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89 000,00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46 400,00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42 600,00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системы оценки качества образования"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0200400000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551 900,00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551 900,00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551 900,00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551 900,00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0200500000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3 070 000,00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0200520070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0200520070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0200520070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6052B0" w:rsidRPr="006052B0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"Финансовое и организационно-методическое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0200600000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116 165 000,00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67 200 000,00</w:t>
            </w:r>
          </w:p>
        </w:tc>
      </w:tr>
      <w:tr w:rsidR="006052B0" w:rsidRPr="006052B0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60 826 433,00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60 826 433,00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6 236 502,00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6 236 502,00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137 065,00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137 065,00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17 200 000,00</w:t>
            </w:r>
          </w:p>
        </w:tc>
      </w:tr>
      <w:tr w:rsidR="006052B0" w:rsidRPr="006052B0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16 980 900,00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16 980 900,00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215 900,00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215 900,00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3 200,00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3 200,00</w:t>
            </w:r>
          </w:p>
        </w:tc>
      </w:tr>
      <w:tr w:rsidR="006052B0" w:rsidRPr="006052B0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0200684050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31 765 000,00</w:t>
            </w:r>
          </w:p>
        </w:tc>
      </w:tr>
      <w:tr w:rsidR="006052B0" w:rsidRPr="006052B0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0200684050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1 684 000,00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0200684050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1 684 000,00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0200684050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30 081 000,00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0200684050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30 081 000,00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0200700000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9 786 420,00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9 786 420,00</w:t>
            </w:r>
          </w:p>
        </w:tc>
      </w:tr>
      <w:tr w:rsidR="006052B0" w:rsidRPr="006052B0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1 800 000,00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1 800 000,00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7 886 420,00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6 708 220,00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1 178 200,00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материально-технической базы образовательных организаций"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0200800000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1 952 686,00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0200800590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1 252 686,00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0200800590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1 252 686,00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0200800590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1 252 686,00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0200885160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0200885160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0200885160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</w:tr>
      <w:tr w:rsidR="006052B0" w:rsidRPr="006052B0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"Проектирование, строительство (реконструкция), приобретение объектов, предназначенных для размещения муниципальных образовательных организаций"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0200900000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413 832 900,00</w:t>
            </w:r>
          </w:p>
        </w:tc>
      </w:tr>
      <w:tr w:rsidR="006052B0" w:rsidRPr="006052B0" w:rsidTr="00E37C30">
        <w:trPr>
          <w:trHeight w:val="8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приобретение, создание в соответствии с концессионными соглашениями, соглашениями о муниципально-частном партнерстве объектов недвижимого имущества для размещения дошкольных образовательных организаций и (или) общеобразовательных организаций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0200982040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389 101 800,00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0200982040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389 101 800,00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0200982040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389 101 800,00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0200999990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4 252 000,00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0200999990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4 252 000,00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0200999990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4 252 000,00</w:t>
            </w:r>
          </w:p>
        </w:tc>
      </w:tr>
      <w:tr w:rsidR="006052B0" w:rsidRPr="006052B0" w:rsidTr="00E37C30">
        <w:trPr>
          <w:trHeight w:val="8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приобретение, создание в соответствии с концессионными соглашениями, соглашениями о муниципально-частном партнерстве объектов недвижимого имущества для размещения дошкольных образовательных организаций и (или) общеобразовательных организаций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02009S2040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20 479 100,00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02009S2040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20 479 100,00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02009S2040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20 479 100,00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244 236 279,66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57 457 482,16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библиотечного дела"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0310100000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30 491 460,73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0310100590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29 996 602,31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0310100590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29 996 602,31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0310100590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29 996 602,31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0310182520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327 400,00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0310182520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327 400,00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0310182520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327 400,00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Поддержка отрасли культуры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03101L5190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109 658,42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03101L5190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109 658,42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03101L5190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109 658,42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03101S2520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57 800,00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03101S2520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57 800,00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03101S2520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57 800,00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музейного дела"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0310200000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20 015 651,43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0310200590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20 015 651,43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0310200590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20 015 651,43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0310200590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20 015 651,43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"Укрепление материально-технической базы учреждений культуры"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0310300000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6 950 370,00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0310300590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1 004 130,00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0310300590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1 004 130,00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0310300590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422 800,00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0310300590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581 330,00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0310385160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946 240,00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0310385160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946 240,00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0310385160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345 000,00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0310385160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601 240,00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0310399990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5 000 000,00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0310399990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5 000 000,00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0310399990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5 000 000,00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0320000000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177 308 797,50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"Поддержка одаренных детей и молодежи, развитие художественного образования"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0320100000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81 400 000,00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0320100590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81 400 000,00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0320100590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81 400 000,00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0320100590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81 400 000,00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"Реализация проекта музейно-туристического комплекса "Ворота в Югру"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0320200000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0320200590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0320200590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0320200590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"Стимулирование культурного разнообразия в городе Югорске"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0320300000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94 908 797,50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0320300590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93 509 197,50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0320300590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93 509 197,50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0320300590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0320300590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92 709 197,50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социально ориентированным некоммерческим организациям на организацию и проведение культурно-массовых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0320361805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0320361805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0320361805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стоимости проезда Почетным гражданам, прибывшим для участия в праздновании "Дня города Югорска"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0320371606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34 600,00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0320371606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34 600,00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0320371606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34 600,00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0320385160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215 000,00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0320385160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215 000,00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0320385160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215 000,00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0320399990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0320399990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450 000,00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0320399990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450 000,00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0320399990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0320399990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"Организационные, экономические механизмы развития культуры"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0330000000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9 470 000,00</w:t>
            </w:r>
          </w:p>
        </w:tc>
      </w:tr>
      <w:tr w:rsidR="006052B0" w:rsidRPr="006052B0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Управления культуры администрации города Югорска"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0330100000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7 400 000,00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0330102040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7 400 000,00</w:t>
            </w:r>
          </w:p>
        </w:tc>
      </w:tr>
      <w:tr w:rsidR="006052B0" w:rsidRPr="006052B0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0330102040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7 400 000,00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0330102040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7 400 000,00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культуры в средствах массовой информации"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0330200000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0330299990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0330299990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0330299990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6052B0" w:rsidRPr="006052B0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независимой оценки качества условий оказания услуг организациями культуры, в том числе негосударственными (коммерческими, некоммерческими)"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0330300000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0330399990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0330399990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0330399990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физической культуры и спорта"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0400000000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101 794 784,00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подведомственного учреждения по физической культуре и спорту"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0400100000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93 900 000,00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0400100590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93 900 000,00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0400100590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93 900 000,00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0400100590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93 900 000,00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ввода в эксплуатацию физкультурно - спортивного комплекса с универсальным игровым залом"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0400200000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250 200,00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0400299990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250 200,00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0400299990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0400299990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0400299990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150 200,00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0400299990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150 200,00</w:t>
            </w:r>
          </w:p>
        </w:tc>
      </w:tr>
      <w:tr w:rsidR="006052B0" w:rsidRPr="006052B0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спортивно – массовых мероприятий в городе Югорске,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0400300000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4 686 000,00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0400300590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3 700 000,00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0400300590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3 700 000,00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0400300590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3 700 000,00</w:t>
            </w:r>
          </w:p>
        </w:tc>
      </w:tr>
      <w:tr w:rsidR="006052B0" w:rsidRPr="006052B0" w:rsidTr="00E37C30">
        <w:trPr>
          <w:trHeight w:val="106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на 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0400382110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493 000,00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0400382110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493 000,00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0400382110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493 000,00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0400385160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367 000,00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0400385160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367 000,00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0400385160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367 000,00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0400399990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6052B0" w:rsidRPr="006052B0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0400399990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0400399990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6052B0" w:rsidRPr="006052B0" w:rsidTr="00E37C30">
        <w:trPr>
          <w:trHeight w:val="106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Софинансирование расходов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04003S2110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26 000,00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04003S2110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26 000,00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04003S2110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26 000,00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физической культуры и спорта среди населения в средствах массовой информации"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0400400000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1 300 000,00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0400499990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1 300 000,00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0400499990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1 300 000,00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0400499990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1 300 000,00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"Укрепление материально – технической базы учреждений физической культуры и спорта"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0400500000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827 484,00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0400500590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827 484,00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0400500590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827 484,00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0400500590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827 484,00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"Участие в реализации регионального проекта "Спорт - норма жизни"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040P500000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831 100,00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поддержка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040P550810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831 100,00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040P550810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831 100,00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040P550810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831 100,00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"Молодежная политика и организация временного трудоустройства"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52 173 800,00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"Молодежь города Югорска"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0510000000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44 770 000,00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"Организация, проведение и участие в молодежных мероприятиях различного уровня"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0510100000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1 020 000,00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0510100590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720 000,00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0510100590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720 000,00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0510100590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720 000,00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0510199990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0510199990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0510199990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"Поддержка общественных молодежных инициатив, волонтерского движения"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0510200000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0510200590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0510200590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0510200590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и участие в мероприятиях гражданско – патриотического направления"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0510300000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0510300590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0510300590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0510300590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0510385160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0510385160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0510385160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6052B0" w:rsidRPr="006052B0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подведомственного учреждения по организации и осуществлению мероприятий по работе с детьми и молодежью"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0510400000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29 500 000,00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0510400590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29 500 000,00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0510400590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29 500 000,00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0510400590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29 500 000,00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молодежной политики в средствах массовой информации"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0510500000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2 500 000,00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0510599990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2 500 000,00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0510599990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2 500 000,00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0510599990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2 500 000,00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"Организационно – техническое и финансовое обеспечение Управления социальной политики администрации города Югорска"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0510600000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11 200 000,00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0510602040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11 200 000,00</w:t>
            </w:r>
          </w:p>
        </w:tc>
      </w:tr>
      <w:tr w:rsidR="006052B0" w:rsidRPr="006052B0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0510602040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11 200 000,00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0510602040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11 200 000,00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"Временное трудоустройство в городе Югорске"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0520000000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7 403 800,00</w:t>
            </w:r>
          </w:p>
        </w:tc>
      </w:tr>
      <w:tr w:rsidR="006052B0" w:rsidRPr="006052B0" w:rsidTr="00E37C30">
        <w:trPr>
          <w:trHeight w:val="8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0520100000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2 945 725,00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0520100590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1 579 200,00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0520100590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1 579 200,00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0520100590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1 579 200,00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0520185060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1 366 525,00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0520185060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1 366 525,00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0520185060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547 221,00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0520185060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819 304,00</w:t>
            </w:r>
          </w:p>
        </w:tc>
      </w:tr>
      <w:tr w:rsidR="006052B0" w:rsidRPr="006052B0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несовершеннолетних в возрасте от 14 до 18 лет в свободное от учебы время и молодежных трудовых отрядов"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0520200000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3 705 975,00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0520200590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2 566 400,00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0520200590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2 566 400,00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0520200590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2 566 400,00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0520285060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1 139 575,00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0520285060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1 139 575,00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0520285060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1 139 575,00</w:t>
            </w:r>
          </w:p>
        </w:tc>
      </w:tr>
      <w:tr w:rsidR="006052B0" w:rsidRPr="006052B0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выпускников профессиональных образовательных организаций и образовательных организаций высшего образования в возрасте до 25 лет"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0520300000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752 100,00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0520300590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354 400,00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0520300590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354 400,00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0520300590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354 400,00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0520385060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397 700,00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0520385060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397 700,00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0520385060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397 700,00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310 693 349,96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"Содействие развитию градостроительной деятельности"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0610000000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4 546 000,00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"Корректировка градостроительной документации, связанная с изменениями градостроительного законодательства"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0610100000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4 546 000,00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для реализации полномочий в области жилищного строительства (мероприятия по градостроительной деятельности)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0610182671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4 227 700,00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0610182671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4 227 700,00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0610182671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4 227 700,00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для реализации полномочий в области жилищного строительства (мероприятия по градостроительной деятельности)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06101S2671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318 300,00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06101S2671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318 300,00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06101S2671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318 300,00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"Содействие развитию жилищного строительства"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0620000000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281 825 000,00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"Приобретение жилых помещений"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0620300000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59 268 100,00</w:t>
            </w:r>
          </w:p>
        </w:tc>
      </w:tr>
      <w:tr w:rsidR="006052B0" w:rsidRPr="006052B0" w:rsidTr="00E37C30">
        <w:trPr>
          <w:trHeight w:val="211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для реализации полномочий в области жилищных отношений (приобретение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переселение граждан с территорий с низкой плотностью населения и/или труднодоступных местностей автономного округа, переселения граждан из жилых домов, находящихся в зоне подтопления и (или) в зоне береговой линии, подверженной абразии, расселение приспособленных для проживания строений, создание наемных домов социального использования)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0620382661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55 119 300,00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0620382661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55 119 300,00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0620382661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55 119 300,00</w:t>
            </w:r>
          </w:p>
        </w:tc>
      </w:tr>
      <w:tr w:rsidR="006052B0" w:rsidRPr="006052B0" w:rsidTr="00E37C30">
        <w:trPr>
          <w:trHeight w:val="211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реализацию полномочий в области жилищных отношений (приобретение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переселение граждан с территорий с низкой плотностью населения и/или труднодоступных местностей автономного округа, переселения граждан из жилых домов, находящихся в зоне подтопления и (или) в зоне береговой линии, подверженной абразии, расселение приспособленных для проживания строений, создание наемных домов социального использования)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06203S2661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4 148 800,00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06203S2661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4 148 800,00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06203S2661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4 148 800,00</w:t>
            </w:r>
          </w:p>
        </w:tc>
      </w:tr>
      <w:tr w:rsidR="006052B0" w:rsidRPr="006052B0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"Участие в реализации регионального проекта "Обеспечение устойчивого сокращения непригодного для проживания жилищного фонда"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062F300000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222 556 900,00</w:t>
            </w:r>
          </w:p>
        </w:tc>
      </w:tr>
      <w:tr w:rsidR="006052B0" w:rsidRPr="006052B0" w:rsidTr="00E37C30">
        <w:trPr>
          <w:trHeight w:val="591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для реализации полномочий в области жилищных отношений (приобретение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переселение граждан с территорий с низкой плотностью населения и/или труднодоступных местностей автономного округа, переселения граждан из жилых домов, находящихся </w:t>
            </w: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 зоне подтопления и (или) в зоне береговой линии, подверженной абразии, расселение приспособленных для проживания строений, создание наемных домов социального использования)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062F382661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206 977 900,00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062F382661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206 977 900,00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062F382661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206 977 900,00</w:t>
            </w:r>
          </w:p>
        </w:tc>
      </w:tr>
      <w:tr w:rsidR="006052B0" w:rsidRPr="006052B0" w:rsidTr="00E37C30">
        <w:trPr>
          <w:trHeight w:val="211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реализацию полномочий в области жилищных отношений (приобретение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переселение граждан с территорий с низкой плотностью населения и/или труднодоступных местностей автономного округа, переселения граждан из жилых домов, находящихся в зоне подтопления и (или) в зоне береговой линии, подверженной абразии, расселение приспособленных для проживания строений, создание наемных домов социального использования)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062F3S2661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15 579 000,00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062F3S2661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15 579 000,00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062F3S2661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15 579 000,00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0630000000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24 322 349,96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"Улучшение жилищных условий ветеранов Великой Отечественной войны"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0630100000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4 638 100,00</w:t>
            </w:r>
          </w:p>
        </w:tc>
      </w:tr>
      <w:tr w:rsidR="006052B0" w:rsidRPr="006052B0" w:rsidTr="00E37C30">
        <w:trPr>
          <w:trHeight w:val="106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0630151340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2 968 200,00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0630151340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2 968 200,00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0630151340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2 968 200,00</w:t>
            </w:r>
          </w:p>
        </w:tc>
      </w:tr>
      <w:tr w:rsidR="006052B0" w:rsidRPr="006052B0" w:rsidTr="00E37C30">
        <w:trPr>
          <w:trHeight w:val="127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годов", за счет средств бюджета Ханты-Мансийского автономного округа – Югры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06301D1340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1 669 900,00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06301D1340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1 669 900,00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06301D1340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1 669 900,00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субсидий молодым семьям на улучшение жилищных условий"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0630200000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4 352 149,96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реализацию мероприятий по обеспечению жильем молодых семей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06302L4970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4 352 149,96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06302L4970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4 352 149,96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06302L4970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4 352 149,96</w:t>
            </w:r>
          </w:p>
        </w:tc>
      </w:tr>
      <w:tr w:rsidR="006052B0" w:rsidRPr="006052B0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"Приобретение жилых помещений для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0630300000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14 827 800,00</w:t>
            </w:r>
          </w:p>
        </w:tc>
      </w:tr>
      <w:tr w:rsidR="006052B0" w:rsidRPr="006052B0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0630384310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14 827 800,00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0630384310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14 827 800,00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0630384310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14 827 800,00</w:t>
            </w:r>
          </w:p>
        </w:tc>
      </w:tr>
      <w:tr w:rsidR="006052B0" w:rsidRPr="006052B0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"Подготовка территорий для индивидуального жилищного строительства в целях обеспечения земельными участками отдельных категорий граждан"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0630400000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0630499990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0630499990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0630499990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6052B0" w:rsidRPr="006052B0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по предоставлению финансовой поддержки на приобретение жилья отдельными категориями граждан"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0630500000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</w:tr>
      <w:tr w:rsidR="006052B0" w:rsidRPr="006052B0" w:rsidTr="00E37C30">
        <w:trPr>
          <w:trHeight w:val="148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реализацию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0630584220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0630584220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0630584220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252 403 700,00</w:t>
            </w:r>
          </w:p>
        </w:tc>
      </w:tr>
      <w:tr w:rsidR="006052B0" w:rsidRPr="006052B0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"Реконструкция, расширение, модернизация, строительство и капитальный ремонт объектов коммунального комплекса (в том числе в рамках концессионных соглашений)"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127 325 600,00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реконструкцию, расширение, модернизацию, строительство коммунальных объектов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0700182190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64 199 100,00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0700182190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64 199 100,00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0700182190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64 199 100,00</w:t>
            </w:r>
          </w:p>
        </w:tc>
      </w:tr>
      <w:tr w:rsidR="006052B0" w:rsidRPr="006052B0" w:rsidTr="00E37C30">
        <w:trPr>
          <w:trHeight w:val="8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0700182591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50 000 000,00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0700182591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40 713 085,64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0700182591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40 713 085,64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0700182591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9 286 914,36</w:t>
            </w:r>
          </w:p>
        </w:tc>
      </w:tr>
      <w:tr w:rsidR="006052B0" w:rsidRPr="006052B0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0700182591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9 286 914,36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923 943,16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923 943,16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923 943,16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реконструкцию, расширение, модернизацию, строительство коммунальных объектов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07001S2190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3 378 956,84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07001S2190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3 378 956,84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07001S2190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3 378 956,84</w:t>
            </w:r>
          </w:p>
        </w:tc>
      </w:tr>
      <w:tr w:rsidR="006052B0" w:rsidRPr="006052B0" w:rsidTr="00E37C30">
        <w:trPr>
          <w:trHeight w:val="8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07001S2591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8 823 600,00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07001S2591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7 184 732,76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07001S2591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7 184 732,76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07001S2591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1 638 867,24</w:t>
            </w:r>
          </w:p>
        </w:tc>
      </w:tr>
      <w:tr w:rsidR="006052B0" w:rsidRPr="006052B0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07001S2591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1 638 867,24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"Строительство объектов инженерной инфраструктуры на территориях, предназначенных для жилищного строительства"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80 930 000,00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0700242110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930 000,00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0700242110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930 000,00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0700242110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930 000,00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0700282180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60 000 000,00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0700282180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60 000 000,00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0700282180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60 000 000,00</w:t>
            </w:r>
          </w:p>
        </w:tc>
      </w:tr>
      <w:tr w:rsidR="006052B0" w:rsidRPr="006052B0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07002S2180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20 000 000,00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07002S2180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20 000 000,00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07002S2180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20 000 000,00</w:t>
            </w:r>
          </w:p>
        </w:tc>
      </w:tr>
      <w:tr w:rsidR="006052B0" w:rsidRPr="006052B0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мероприятий по консалтинговому обследованию, разработке и (или) актуализации программ, схем и нормативных документов в сфере жилищно-коммунального комплекса"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0700300000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субсидий организациям коммунального комплекса"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0700500000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1 333 100,00</w:t>
            </w:r>
          </w:p>
        </w:tc>
      </w:tr>
      <w:tr w:rsidR="006052B0" w:rsidRPr="006052B0" w:rsidTr="00E37C30">
        <w:trPr>
          <w:trHeight w:val="127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–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0700584230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1 333 100,00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0700584230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1 333 100,00</w:t>
            </w:r>
          </w:p>
        </w:tc>
      </w:tr>
      <w:tr w:rsidR="006052B0" w:rsidRPr="006052B0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0700584230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1 333 100,00</w:t>
            </w:r>
          </w:p>
        </w:tc>
      </w:tr>
      <w:tr w:rsidR="006052B0" w:rsidRPr="006052B0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0700600000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37 279 600,00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0700602040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36 000 000,00</w:t>
            </w:r>
          </w:p>
        </w:tc>
      </w:tr>
      <w:tr w:rsidR="006052B0" w:rsidRPr="006052B0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0700602040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35 414 000,00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0700602040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35 414 000,00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0700602040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586 000,00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0700602040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586 000,00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0700602400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1 240 000,00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0700602400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1 240 000,00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0700602400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1 240 000,00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0700620070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0700620070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0700620070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</w:tr>
      <w:tr w:rsidR="006052B0" w:rsidRPr="006052B0" w:rsidTr="00E37C30">
        <w:trPr>
          <w:trHeight w:val="127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–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0700684230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2 600,00</w:t>
            </w:r>
          </w:p>
        </w:tc>
      </w:tr>
      <w:tr w:rsidR="006052B0" w:rsidRPr="006052B0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0700684230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2 600,00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0700684230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2 600,00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0700699990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25 000,00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0700699990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25 000,00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0700699990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25 000,00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"Муниципальная поддержка на проведение капитального ремонта многоквартирных домов"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0700700000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3 880 400,00</w:t>
            </w:r>
          </w:p>
        </w:tc>
      </w:tr>
      <w:tr w:rsidR="006052B0" w:rsidRPr="006052B0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на долевое финансирование проведения капитального ремонта общего имущества в многоквартирных домах, расположенных на территории города Югорска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0700761901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3 880 400,00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0700761901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3 880 400,00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0700761901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3 880 400,00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"Ремонт муниципального жилищного фонда"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0700800000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0700899990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0700899990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0700899990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"Приведение в технически исправное состояние жилых домов, использовавшихся до 01.01.2012 в качестве общежитий"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0700900000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6052B0" w:rsidRPr="006052B0" w:rsidTr="00E37C30">
        <w:trPr>
          <w:trHeight w:val="106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(за исключением субсидий государственным (муниципальным) учреждениям) и (или) индивидуальным предпринимателям в целях возмещения затрат в связи с выполнением работ по приведению в технически исправное состояние жилых домов, расположенных на территории города Югорска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0700961602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0700961602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6052B0" w:rsidRPr="006052B0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0700961602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6052B0" w:rsidRPr="006052B0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"Привлечение населения к самостоятельному решению вопросов содержания, благоустройства и повышения энергоэффективности жилищного фонда"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0701000000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305 000,00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0701099990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305 000,00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0701099990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305 000,00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0701099990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305 000,00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255 270 351,28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сети автомобильных дорог и транспорта"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138 732 300,00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услуг по  осуществлению пассажирских перевозок по маршрутам регулярного сообщения"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0810100000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14 000 000,00</w:t>
            </w:r>
          </w:p>
        </w:tc>
      </w:tr>
      <w:tr w:rsidR="006052B0" w:rsidRPr="006052B0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регулярных перевозок пассажиров и багажа автомобильным транспортом по муниципальным маршрутам регулярных на территории города Югорска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0810120980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14 000 000,00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0810120980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14 000 000,00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0810120980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14 000 000,00</w:t>
            </w:r>
          </w:p>
        </w:tc>
      </w:tr>
      <w:tr w:rsidR="006052B0" w:rsidRPr="006052B0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работ по строительству (реконструкции), капитальному ремонту и ремонту автомобильных дорог общего пользования местного значения"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0810300000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36 432 307,45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0810382390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26 947 600,00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0810382390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26 947 600,00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0810382390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26 947 600,00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0810399990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8 066 407,45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0810399990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7 027 500,00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0810399990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7 027 500,00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0810399990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1 038 907,45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0810399990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1 038 907,45</w:t>
            </w:r>
          </w:p>
        </w:tc>
      </w:tr>
      <w:tr w:rsidR="006052B0" w:rsidRPr="006052B0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расходных обязательств 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08103S2390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1 418 300,00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08103S2390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1 418 300,00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08103S2390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1 418 300,00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"Текущее содержание городских дорог"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0810400000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88 299 992,55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0810499990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88 299 992,55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0810499990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88 299 992,55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0810499990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88 299 992,55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Подпрограмма "Формирование комфортной городской среды"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0830000000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116 538 051,28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работ по благоустройству"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0830100000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7 820 231,41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0830199990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7 820 231,41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0830199990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7 820 231,41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0830199990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7 820 231,41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0830200000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3 795 400,00</w:t>
            </w:r>
          </w:p>
        </w:tc>
      </w:tr>
      <w:tr w:rsidR="006052B0" w:rsidRPr="006052B0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0830284200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795 400,00</w:t>
            </w:r>
          </w:p>
        </w:tc>
      </w:tr>
      <w:tr w:rsidR="006052B0" w:rsidRPr="006052B0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0830284200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63 100,00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0830284200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63 100,00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0830284200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732 300,00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0830284200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732 300,00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0830299990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0830299990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0830299990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 текущий ремонт объектов благоустройства"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0830500000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91 655 868,59</w:t>
            </w:r>
          </w:p>
        </w:tc>
      </w:tr>
      <w:tr w:rsidR="006052B0" w:rsidRPr="006052B0" w:rsidTr="00E37C30">
        <w:trPr>
          <w:trHeight w:val="106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для реализации полномочий в области жилищного строительства (мероприятие по возмещению части затрат муниципального образования автономного округа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строительства)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0830582672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9 300 000,00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0830582672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9 300 000,00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0830582672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9 300 000,00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на организацию осуществления мероприятий по проведению дезинсекции и </w:t>
            </w: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дератизации в Ханты-Мансийском автономном округе – Югре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0830584280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1 355 200,00</w:t>
            </w:r>
          </w:p>
        </w:tc>
      </w:tr>
      <w:tr w:rsidR="006052B0" w:rsidRPr="006052B0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0830584280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34 000,00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0830584280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34 000,00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0830584280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1 321 200,00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0830584280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1 321 200,00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0830599990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80 300 668,59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0830599990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78 100 668,59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0830599990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78 100 668,59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0830599990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2 200 000,00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0830599990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2 200 000,00</w:t>
            </w:r>
          </w:p>
        </w:tc>
      </w:tr>
      <w:tr w:rsidR="006052B0" w:rsidRPr="006052B0" w:rsidTr="00E37C30">
        <w:trPr>
          <w:trHeight w:val="127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для реализации полномочий в области жилищного строительства (мероприятие по возмещению части затрат муниципального образования автономного округа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строительства)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08305S2672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08305S2672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08305S2672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"Участие в реализации регионального проекта "Формирование комфортной городской среды"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083F200000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13 266 551,28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083F255550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13 266 551,28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083F255550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13 266 551,28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083F255550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13 266 551,28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 имуществом"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0900000000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64 643 422,42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"Управление и распоряжение муниципальным имуществом города Югорска"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0900100000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21 143 422,42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0900120070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390 550,00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0900120070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390 550,00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0900120070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390 550,00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0900199990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20 752 872,42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0900199990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16 340 359,93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0900199990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16 340 359,93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0900199990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4 412 512,49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0900199990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4 032 438,00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0900199990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380 074,49</w:t>
            </w:r>
          </w:p>
        </w:tc>
      </w:tr>
      <w:tr w:rsidR="006052B0" w:rsidRPr="006052B0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Департамента муниципальной собственности и градостроительства администрации города Югорска"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0900200000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43 500 000,00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0900202040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43 500 000,00</w:t>
            </w:r>
          </w:p>
        </w:tc>
      </w:tr>
      <w:tr w:rsidR="006052B0" w:rsidRPr="006052B0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0900202040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43 500 000,00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0900202040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43 500 000,00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25 666 400,00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развитие системы экологического образования, просвещения и формирования экологической культуры"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26 000,00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26 000,00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124 000,00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94 000,00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6052B0" w:rsidRPr="006052B0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подведомственного учреждения по использованию, охране, защите и воспроизводству городских лесов"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25 000 000,00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1000200590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25 000 000,00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1000200590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25 000 000,00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1000200590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25 000 000,00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"Регулирование деятельности в сфере обращения с твердыми коммунальными отходами"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1000300000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516 400,00</w:t>
            </w:r>
          </w:p>
        </w:tc>
      </w:tr>
      <w:tr w:rsidR="006052B0" w:rsidRPr="006052B0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1000384290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116 400,00</w:t>
            </w:r>
          </w:p>
        </w:tc>
      </w:tr>
      <w:tr w:rsidR="006052B0" w:rsidRPr="006052B0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1000384290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114 500,00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1000384290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114 500,00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1000384290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1 900,00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1000384290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1 900,00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400 000,00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400 000,00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400 000,00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"Доступная среда"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6052B0" w:rsidRPr="006052B0" w:rsidTr="00E37C30">
        <w:trPr>
          <w:trHeight w:val="8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1100100000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400 000,00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1100199990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400 000,00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1100199990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400 000,00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1100199990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400 000,00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 доступности предоставляемых инвалидам услуг в сфере культуры с учетом имеющихся у них нарушений"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1100200000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1100299990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1100299990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1100299990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444 425 000,00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296 775 200,00</w:t>
            </w:r>
          </w:p>
        </w:tc>
      </w:tr>
      <w:tr w:rsidR="006052B0" w:rsidRPr="006052B0" w:rsidTr="00E37C30">
        <w:trPr>
          <w:trHeight w:val="8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229 357 500,00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64 043 000,00</w:t>
            </w:r>
          </w:p>
        </w:tc>
      </w:tr>
      <w:tr w:rsidR="006052B0" w:rsidRPr="006052B0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55 829 350,57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55 829 350,57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8 009 010,94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8 009 010,94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204 638,49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204 638,49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1210102030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4 650 000,00</w:t>
            </w:r>
          </w:p>
        </w:tc>
      </w:tr>
      <w:tr w:rsidR="006052B0" w:rsidRPr="006052B0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1210102030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4 650 000,00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1210102030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4 650 000,00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109 695 190,00</w:t>
            </w:r>
          </w:p>
        </w:tc>
      </w:tr>
      <w:tr w:rsidR="006052B0" w:rsidRPr="006052B0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105 822 548,82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105 822 548,82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3 668 830,00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3 668 830,00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203 811,18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203 811,18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Прочие мероприятия органов местного самоуправления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1210102400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727 000,00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1210102400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431 000,00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1210102400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431 000,00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1210102400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296 000,00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1210102400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296 000,00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1210109241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7 847 750,00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1210109241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5 598 250,00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1210109241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5 598 250,00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1210109241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2 249 500,00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1210109241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2 249 500,00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750 000,00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750 000,00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750 000,00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проведение мероприятий по гражданской обороне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1210120616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650 000,00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1210120616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650 000,00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1210120616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650 000,00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Резервный фонд администрации города Югорска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1210120700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1210120700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средства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1210120700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1210151180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3 919 500,00</w:t>
            </w:r>
          </w:p>
        </w:tc>
      </w:tr>
      <w:tr w:rsidR="006052B0" w:rsidRPr="006052B0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1210151180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3 919 500,00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1210151180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3 919 500,00</w:t>
            </w:r>
          </w:p>
        </w:tc>
      </w:tr>
      <w:tr w:rsidR="006052B0" w:rsidRPr="006052B0" w:rsidTr="00E37C30">
        <w:trPr>
          <w:trHeight w:val="106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1210159300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5 264 600,00</w:t>
            </w:r>
          </w:p>
        </w:tc>
      </w:tr>
      <w:tr w:rsidR="006052B0" w:rsidRPr="006052B0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1210159300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4 722 017,97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1210159300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4 722 017,97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1210159300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542 582,03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1210159300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542 582,03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Единовременная денежная выплата к Благодарственному письму главы города Югорска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Дополнительная пенсия за выслугу лет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6 200 000,00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6 200 000,00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6 200 000,00</w:t>
            </w:r>
          </w:p>
        </w:tc>
      </w:tr>
      <w:tr w:rsidR="006052B0" w:rsidRPr="006052B0" w:rsidTr="00E37C30">
        <w:trPr>
          <w:trHeight w:val="127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расходов на оплату стоимости проезда к месту получения медицинской помощи и обратно категориям лиц, получающим медицинскую помощь в рамках Программы государственных гарантий оказания гражданам Российской Федерации, проживающим на территории Ханты-Мансийского автономного округа-Югры, бесплатной медицинской помощи, если необходимые медицинские услуги не могут быть предоставлены по месту проживания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481 040,00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481 040,00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481 040,00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стоимости подписки на городскую газету "Югорский вестник"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230 000,00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230 000,00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230 000,00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Единовременная материальная помощь гражданам, оказавшимся в трудной жизненной или чрезвычайной ситуации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630 000,00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630 000,00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630 000,00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Ежемесячное денежное вознаграждение Почетным гражданам города Югорска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1210172611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3 915 360,00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1210172611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3 915 360,00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1210172611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3 915 360,00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Выплаты ко Дню города Югорска - гражданам из числа первопроходцев, старожил города, </w:t>
            </w: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работавших в п. Комсомольский с 1962 года по 1970 год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1210172615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460 000,00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1210172615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460 000,00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1210172615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460 000,00</w:t>
            </w:r>
          </w:p>
        </w:tc>
      </w:tr>
      <w:tr w:rsidR="006052B0" w:rsidRPr="006052B0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Единовременные денежные выплаты гражданам, награжденным Почетной грамотой и Благодарностью главы города Югорска, знаком "За заслуги перед городом Югорском"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1210172621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1210172621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1210172621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деятельности по опеке и попечительству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1210184070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13 538 100,00</w:t>
            </w:r>
          </w:p>
        </w:tc>
      </w:tr>
      <w:tr w:rsidR="006052B0" w:rsidRPr="006052B0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1210184070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11 796 431,00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1210184070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11 796 431,00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1210184070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876 569,00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1210184070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876 569,00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1210184070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865 100,00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1210184070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865 100,00</w:t>
            </w:r>
          </w:p>
        </w:tc>
      </w:tr>
      <w:tr w:rsidR="006052B0" w:rsidRPr="006052B0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на обеспечение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1210184090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246 100,00</w:t>
            </w:r>
          </w:p>
        </w:tc>
      </w:tr>
      <w:tr w:rsidR="006052B0" w:rsidRPr="006052B0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1210184090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246 100,00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1210184090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246 100,00</w:t>
            </w:r>
          </w:p>
        </w:tc>
      </w:tr>
      <w:tr w:rsidR="006052B0" w:rsidRPr="006052B0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– Югры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1210184100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385 100,00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1210184100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385 100,00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1210184100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385 100,00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216 960,00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68 000,00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68 000,00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148 960,00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148 960,00</w:t>
            </w:r>
          </w:p>
        </w:tc>
      </w:tr>
      <w:tr w:rsidR="006052B0" w:rsidRPr="006052B0" w:rsidTr="00E37C30">
        <w:trPr>
          <w:trHeight w:val="127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– Югры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12101D9300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1 107 800,00</w:t>
            </w:r>
          </w:p>
        </w:tc>
      </w:tr>
      <w:tr w:rsidR="006052B0" w:rsidRPr="006052B0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12101D9300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1 083 090,97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12101D9300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1 083 090,97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12101D9300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24 709,03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12101D9300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24 709,03</w:t>
            </w:r>
          </w:p>
        </w:tc>
      </w:tr>
      <w:tr w:rsidR="006052B0" w:rsidRPr="006052B0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местного бюджета на реализацию переданного государственного полномочия по осуществлению первичного воинского учета на территориях, где отсутствуют военные комиссариаты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12101F1180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6052B0" w:rsidRPr="006052B0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12101F1180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12101F1180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отдельного государственного полномочия по осуществлению деятельности по опеке и попечительству"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67 417 700,00</w:t>
            </w:r>
          </w:p>
        </w:tc>
      </w:tr>
      <w:tr w:rsidR="006052B0" w:rsidRPr="006052B0" w:rsidTr="00E37C30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</w:t>
            </w: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попечения родителей, усыновителям, приемным родителям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1210284060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67 417 700,00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1210284060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67 417 700,00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1210284060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67 417 700,00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малого и среднего предпринимательства"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1220000000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5 741 600,00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поддержки субъектам малого и среднего предпринимательства"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1220100000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400 000,00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Гранты в форме субсидий субъектам малого предпринимательства на реализацию проектов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1220161604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400 000,00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1220161604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400 000,00</w:t>
            </w:r>
          </w:p>
        </w:tc>
      </w:tr>
      <w:tr w:rsidR="006052B0" w:rsidRPr="006052B0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1220161604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400 000,00</w:t>
            </w:r>
          </w:p>
        </w:tc>
      </w:tr>
      <w:tr w:rsidR="006052B0" w:rsidRPr="006052B0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"Участие в реализации регионального проекта "Расширение доступа субъектов малого и среднего предпринимательства к финансовым ресурсам, в том числе к льготному финансированию"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122I400000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5 341 600,00</w:t>
            </w:r>
          </w:p>
        </w:tc>
      </w:tr>
      <w:tr w:rsidR="006052B0" w:rsidRPr="006052B0" w:rsidTr="00E37C30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E37C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поддержку малого</w:t>
            </w:r>
            <w:r w:rsidR="00E37C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среднего предпринимательства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122I482380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4 593 700,00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122I482380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4 593 700,00</w:t>
            </w:r>
          </w:p>
        </w:tc>
      </w:tr>
      <w:tr w:rsidR="006052B0" w:rsidRPr="006052B0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122I482380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4 593 700,00</w:t>
            </w:r>
          </w:p>
        </w:tc>
      </w:tr>
      <w:tr w:rsidR="006052B0" w:rsidRPr="006052B0" w:rsidTr="00E37C30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E37C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субсидий на поддержку малого и сре</w:t>
            </w:r>
            <w:r w:rsidR="00E37C30">
              <w:rPr>
                <w:rFonts w:ascii="Times New Roman" w:eastAsia="Times New Roman" w:hAnsi="Times New Roman" w:cs="Times New Roman"/>
                <w:sz w:val="24"/>
                <w:szCs w:val="24"/>
              </w:rPr>
              <w:t>днего предпринимательства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122I4S2380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747 900,00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122I4S2380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747 900,00</w:t>
            </w:r>
          </w:p>
        </w:tc>
      </w:tr>
      <w:tr w:rsidR="006052B0" w:rsidRPr="006052B0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122I4S2380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747 900,00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агропромышленного комплекса"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1230000000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103 610 000,00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"Осуществление отдельного государственного полномочия по поддержке сельскохозяйственного производства"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1230100000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103 610 000,00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животноводства, переработки и реализации продукции животноводства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1230184150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88 010 000,00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1230184150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88 010 000,00</w:t>
            </w:r>
          </w:p>
        </w:tc>
      </w:tr>
      <w:tr w:rsidR="006052B0" w:rsidRPr="006052B0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1230184150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88 010 000,00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мясного скотоводства, переработки и реализации продукции мясного скотоводства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1230184160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13 500 000,00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1230184160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13 500 000,00</w:t>
            </w:r>
          </w:p>
        </w:tc>
      </w:tr>
      <w:tr w:rsidR="006052B0" w:rsidRPr="006052B0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1230184160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13 500 000,00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малых форм хозяйствования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1230184170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2 100 000,00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1230184170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2 100 000,00</w:t>
            </w:r>
          </w:p>
        </w:tc>
      </w:tr>
      <w:tr w:rsidR="006052B0" w:rsidRPr="006052B0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1230184170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2 100 000,00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"Предоставление государственных и муниципальных услуг через многофункциональный центр (МФЦ)"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1240000000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36 352 200,00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предоставления государственных и муниципальных услуг через многофункциональный центр"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1240100000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36 352 200,00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1240100590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1 198 200,00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1240100590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1 198 200,00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1240100590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1 198 200,00</w:t>
            </w:r>
          </w:p>
        </w:tc>
      </w:tr>
      <w:tr w:rsidR="006052B0" w:rsidRPr="006052B0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1240182370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33 396 300,00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1240182370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33 396 300,00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1240182370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33 396 300,00</w:t>
            </w:r>
          </w:p>
        </w:tc>
      </w:tr>
      <w:tr w:rsidR="006052B0" w:rsidRPr="006052B0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12401S2370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1 757 700,00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12401S2370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1 757 700,00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12401S2370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1 757 700,00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"Улучшение условий и охраны труда"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1250000000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1 946 000,00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конкурсов в сфере охраны труда, информирование и агитация по охране труда"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1250100000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120 000,00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1250199990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120 000,00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1250199990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90 000,00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1250199990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90 000,00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1250199990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1250199990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6052B0" w:rsidRPr="006052B0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отдельных государственных полномочий в сфере трудовых отношений и государственного управления охраной труда"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1250200000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1 826 000,00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на осуществление отдельных государственных полномочий в сфере трудовых отношений и государственного управления охраной труда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1250284120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1 826 000,00</w:t>
            </w:r>
          </w:p>
        </w:tc>
      </w:tr>
      <w:tr w:rsidR="006052B0" w:rsidRPr="006052B0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1250284120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1 717 157,00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1250284120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1 717 157,00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1250284120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108 843,00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1250284120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108 843,00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информационного общества"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3 160 000,00</w:t>
            </w:r>
          </w:p>
        </w:tc>
      </w:tr>
      <w:tr w:rsidR="006052B0" w:rsidRPr="006052B0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электронного правительства, формирование и сопровождение информационных ресурсов и систем, обеспечение доступа к ним"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1300100000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841 300,00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1300120070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774 100,00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1300120070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774 100,00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1300120070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774 100,00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1300199990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67 200,00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1300199990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67 200,00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1300199990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67 200,00</w:t>
            </w:r>
          </w:p>
        </w:tc>
      </w:tr>
      <w:tr w:rsidR="006052B0" w:rsidRPr="006052B0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технической базы для становления информационного общества и электронного правительства, обеспечение деятельности органов местного самоуправления города Югорска"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1300200000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1 075 700,00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1300299990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1 075 700,00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1300299990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1 075 700,00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1300299990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1 075 700,00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"Развитие системы обеспечения информационной безопасности органов местного самоуправления города Югорска"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1300300000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1 243 000,00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1300320070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971 000,00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1300320070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971 000,00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1300320070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971 000,00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1300399990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272 000,00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1300399990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272 000,00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1300399990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272 000,00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муниципальными финансами"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65 379 000,00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Департамента финансов"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1400100000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33 500 000,00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1400102040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33 450 000,00</w:t>
            </w:r>
          </w:p>
        </w:tc>
      </w:tr>
      <w:tr w:rsidR="006052B0" w:rsidRPr="006052B0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1400102040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33 342 000,00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1400102040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33 342 000,00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1400102040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108 000,00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1400102040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108 000,00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1400109241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1400109241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1400109241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единой комплексной системы управления муниципальными финансами"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1400200000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3 500 000,00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1400220070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3 500 000,00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1400220070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3 500 000,00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1400220070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3 500 000,00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"Мониторинг состояния и обслуживание муниципального долга города Югорска"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1400300000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28 379 000,00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28 379 000,00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28 379 000,00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28 379 000,00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9 048 600,00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8 968 600,00</w:t>
            </w:r>
          </w:p>
        </w:tc>
      </w:tr>
      <w:tr w:rsidR="006052B0" w:rsidRPr="006052B0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функционирования и развития систем видеонаблюдения в сфере общественного порядка, безопасности дорожного движения"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1510100000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1 710 000,00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профилактике правонарушений в сфере общественного порядка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1510120050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1510120050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1510120050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1510182290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497 000,00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1510182290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497 000,00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1510182290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497 000,00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15101S2290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213 000,00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15101S2290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213 000,00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15101S2290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213 000,00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деятельности народной дружины на территории города Югорска"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1510200000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112 500,00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создание условий для деятельности народных дружин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1510282300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78 700,00</w:t>
            </w:r>
          </w:p>
        </w:tc>
      </w:tr>
      <w:tr w:rsidR="006052B0" w:rsidRPr="006052B0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1510282300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74 772,00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1510282300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74 772,00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1510282300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3 928,00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1510282300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3 928,00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мероприятий по созданию условий для деятельности народных дружин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15102S2300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33 800,00</w:t>
            </w:r>
          </w:p>
        </w:tc>
      </w:tr>
      <w:tr w:rsidR="006052B0" w:rsidRPr="006052B0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15102S2300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32 116,00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15102S2300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32 116,00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15102S2300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1 684,00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15102S2300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1 684,00</w:t>
            </w:r>
          </w:p>
        </w:tc>
      </w:tr>
      <w:tr w:rsidR="006052B0" w:rsidRPr="006052B0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исполнения государственных полномочий по созданию и обеспечению деятельности административной комиссии города Югорска"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1510300000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1 678 000,00</w:t>
            </w:r>
          </w:p>
        </w:tc>
      </w:tr>
      <w:tr w:rsidR="006052B0" w:rsidRPr="006052B0" w:rsidTr="00E37C30">
        <w:trPr>
          <w:trHeight w:val="127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1510384250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1 678 000,00</w:t>
            </w:r>
          </w:p>
        </w:tc>
      </w:tr>
      <w:tr w:rsidR="006052B0" w:rsidRPr="006052B0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1510384250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1 591 128,00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1510384250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1 591 128,00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1510384250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86 872,00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1510384250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86 872,00</w:t>
            </w:r>
          </w:p>
        </w:tc>
      </w:tr>
      <w:tr w:rsidR="006052B0" w:rsidRPr="006052B0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исполнения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1510400000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9 800,00</w:t>
            </w:r>
          </w:p>
        </w:tc>
      </w:tr>
      <w:tr w:rsidR="006052B0" w:rsidRPr="006052B0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1510451200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9 800,00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1510451200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9 800,00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1510451200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9 800,00</w:t>
            </w:r>
          </w:p>
        </w:tc>
      </w:tr>
      <w:tr w:rsidR="006052B0" w:rsidRPr="006052B0" w:rsidTr="00E37C30">
        <w:trPr>
          <w:trHeight w:val="8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исполнения государственных полномочий по созданию и обеспечению деятельности отдела по организации деятельности территориальной комиссии по делам несовершеннолетних и защите их прав при администрации города Югорска"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1510500000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5 458 300,00</w:t>
            </w:r>
          </w:p>
        </w:tc>
      </w:tr>
      <w:tr w:rsidR="006052B0" w:rsidRPr="006052B0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1510584270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5 458 300,00</w:t>
            </w:r>
          </w:p>
        </w:tc>
      </w:tr>
      <w:tr w:rsidR="006052B0" w:rsidRPr="006052B0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1510584270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4 433 147,00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1510584270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4 433 147,00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1510584270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1 025 153,00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1510584270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1 025 153,00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"Противодействие коррупции"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1520000000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проведения мероприятий по противодействию коррупции"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1520100000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проведение мероприятий по противодействию коррупции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1520120613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1520120613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1520120613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1530000000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6052B0" w:rsidRPr="006052B0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"Повышение профессионального уровня, создание условий в деятельности субъектов профилактики наркомании, в том числе занимающихся реабилитацией и ресоциализацией наркозависимых лиц"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1530100000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1530120040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1530120040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1530120040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6052B0" w:rsidRPr="006052B0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21 438 800,00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20 972 000,00</w:t>
            </w:r>
          </w:p>
        </w:tc>
      </w:tr>
      <w:tr w:rsidR="006052B0" w:rsidRPr="006052B0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в средствах массовой информации деятельности органов местного самоуправления, социально-экономического развития города Югорска"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20 792 000,00</w:t>
            </w:r>
          </w:p>
        </w:tc>
      </w:tr>
      <w:tr w:rsidR="006052B0" w:rsidRPr="006052B0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МУП "Югорский информационно-издательский центр" в целях финансового обеспечения затрат в связи с опубликованием муниципальных правовых актов и иной официальной информации города Югорска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1610161601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10 000 000,00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1610161601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10 000 000,00</w:t>
            </w:r>
          </w:p>
        </w:tc>
      </w:tr>
      <w:tr w:rsidR="006052B0" w:rsidRPr="006052B0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1610161601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10 000 000,00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1610185160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1610185160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1610185160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10 592 000,00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10 592 000,00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10 592 000,00</w:t>
            </w:r>
          </w:p>
        </w:tc>
      </w:tr>
      <w:tr w:rsidR="006052B0" w:rsidRPr="006052B0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"Мониторинг информационного сопровождения деятельности органов местного самоуправления, социально-экономического развития города Югорска"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1610200000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180 000,00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1610220070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180 000,00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1610220070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180 000,00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1610220070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180 000,00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1620000000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6052B0" w:rsidRPr="006052B0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конкурса среди некоммерческих организаций города Югорска с целью предоставления финансовой поддержки для реализации программ (проектов)"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1620100000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193 000,00</w:t>
            </w:r>
          </w:p>
        </w:tc>
      </w:tr>
      <w:tr w:rsidR="006052B0" w:rsidRPr="006052B0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социально ориентированным некоммерческим организациям, не являющимся (государственными) муниципальными учреждениями, на реализацию программ (проектов)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1620161801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193 000,00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1620161801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193 000,00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1620161801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193 000,00</w:t>
            </w:r>
          </w:p>
        </w:tc>
      </w:tr>
      <w:tr w:rsidR="006052B0" w:rsidRPr="006052B0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условий развития форм непосредственного осуществления населением местного самоуправления и участие населения в осуществлении местного самоуправления"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1620200000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7 000,00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1620299990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1620299990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1620299990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7 000,00</w:t>
            </w:r>
          </w:p>
        </w:tc>
      </w:tr>
      <w:tr w:rsidR="006052B0" w:rsidRPr="006052B0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1630000000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266 800,00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мероприятий по изучению культурного наследия народов России и мира в образовательных организациях города"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1630100000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6052B0" w:rsidRPr="006052B0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1630182560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1630182560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1630182560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16 000,00</w:t>
            </w:r>
          </w:p>
        </w:tc>
      </w:tr>
      <w:tr w:rsidR="006052B0" w:rsidRPr="006052B0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16301S2560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16301S2560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16301S2560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24 000,00</w:t>
            </w:r>
          </w:p>
        </w:tc>
      </w:tr>
      <w:tr w:rsidR="006052B0" w:rsidRPr="006052B0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"Развитие потенциала молодежи и его использование в интересах </w:t>
            </w: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укрепления единства российской нации и профилактики экстремизма"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1630200000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6052B0" w:rsidRPr="006052B0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1630282560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1630282560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16 000,00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1630282560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16 000,00</w:t>
            </w:r>
          </w:p>
        </w:tc>
      </w:tr>
      <w:tr w:rsidR="006052B0" w:rsidRPr="006052B0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16302S2560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16302S2560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24 000,00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16302S2560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24 000,00</w:t>
            </w:r>
          </w:p>
        </w:tc>
      </w:tr>
      <w:tr w:rsidR="006052B0" w:rsidRPr="006052B0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мероприятий, направленных на укрепление межнационального мира и согласия, сохранение культуры проживающих в городе Югорске этносов"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1630300000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6052B0" w:rsidRPr="006052B0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1630382560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1630382560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1630382560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6052B0" w:rsidRPr="006052B0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16303S2560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16303S2560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60 000,00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16303S2560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60 000,00</w:t>
            </w:r>
          </w:p>
        </w:tc>
      </w:tr>
      <w:tr w:rsidR="006052B0" w:rsidRPr="006052B0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"Сохранение и популяризация самобытной казачьей культуры, обеспечение участия казачьего общества станица "Югорская" в воспитании идей национального единства и патриотизма"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1630400000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26 800,00</w:t>
            </w:r>
          </w:p>
        </w:tc>
      </w:tr>
      <w:tr w:rsidR="006052B0" w:rsidRPr="006052B0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на реализацию мероприятий муниципальных программ в сфере укрепления межнационального и межконфессионального </w:t>
            </w: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1630482560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10 700,00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1630482560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10 700,00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1630482560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10 700,00</w:t>
            </w:r>
          </w:p>
        </w:tc>
      </w:tr>
      <w:tr w:rsidR="006052B0" w:rsidRPr="006052B0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16304S2560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16 100,00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16304S2560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16 100,00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16304S2560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16 100,00</w:t>
            </w:r>
          </w:p>
        </w:tc>
      </w:tr>
      <w:tr w:rsidR="006052B0" w:rsidRPr="006052B0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спортивно-массовых мероприятий, способствующих укреплению межнациональной солидарности, в том числе социальной адаптации и интеграции мигрантов"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1630500000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6052B0" w:rsidRPr="006052B0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1630582560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1630582560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16 000,00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1630582560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16 000,00</w:t>
            </w:r>
          </w:p>
        </w:tc>
      </w:tr>
      <w:tr w:rsidR="006052B0" w:rsidRPr="006052B0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16305S2560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16305S2560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24 000,00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16305S2560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24 000,00</w:t>
            </w:r>
          </w:p>
        </w:tc>
      </w:tr>
      <w:tr w:rsidR="006052B0" w:rsidRPr="006052B0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просветительских мероприятий, информационное сопровождение  деятельности по реализации государственной национальной политики"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1630600000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</w:tr>
      <w:tr w:rsidR="006052B0" w:rsidRPr="006052B0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1630682560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1630682560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1630682560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8 000,00</w:t>
            </w:r>
          </w:p>
        </w:tc>
      </w:tr>
      <w:tr w:rsidR="006052B0" w:rsidRPr="006052B0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16306S2560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16306S2560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16306S2560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муниципальной службы"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435 000,00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"Повышение профессионального уровня муниципальных служащих и управленческих кадров в городе Югорске"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1710000000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обучения и оценка компетенций лиц, включенных в резерв управленческих кадров, кадровый резерв"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1710100000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1710199990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1710199990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1710199990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"Дополнительное профессиональное образование муниципальных служащих по приоритетным и иным направлениям"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1710200000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1710299990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1710299990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1710299990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"Внедрение современных кадровых технологий на  муниципальной службе в городе Югорске"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1720000000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35 000,00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"Цифровизация функций управления кадрами органов местного самоуправления, в том числе кадрового делопроизводства"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1720100000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35 000,00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35 000,00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35 000,00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35 000,00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"Повышение престижа и открытости муниципальной службы в городе Югорске"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1730000000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"Содействие развитию управленческой культуры и повышению престижа муниципальной службы"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1730100000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85 000,00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1730199990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85 000,00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1730199990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33 000,00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1730199990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33 000,00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1730199990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52 000,00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1730199990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52 000,00</w:t>
            </w:r>
          </w:p>
        </w:tc>
      </w:tr>
      <w:tr w:rsidR="006052B0" w:rsidRPr="006052B0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"Совершенствование механизмов контроля деятельности муниципальных служащих со стороны институтов гражданского общества"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1730300000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15 000,00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1730399990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1730399990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1730399990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15 000,00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19 355 000,00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19 085 000,00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5 500 000,00</w:t>
            </w:r>
          </w:p>
        </w:tc>
      </w:tr>
      <w:tr w:rsidR="006052B0" w:rsidRPr="006052B0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5 282 300,00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5 282 300,00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206 000,00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206 000,00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11 700,00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11 700,00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Думы города Югорска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4 200 000,00</w:t>
            </w:r>
          </w:p>
        </w:tc>
      </w:tr>
      <w:tr w:rsidR="006052B0" w:rsidRPr="006052B0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4 200 000,00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4 200 000,00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Депутат Думы города Югорска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3 200 000,00</w:t>
            </w:r>
          </w:p>
        </w:tc>
      </w:tr>
      <w:tr w:rsidR="006052B0" w:rsidRPr="006052B0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3 200 000,00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3 200 000,00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контрольно-счетной палаты города Югорска и его заместитель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4 100 000,00</w:t>
            </w:r>
          </w:p>
        </w:tc>
      </w:tr>
      <w:tr w:rsidR="006052B0" w:rsidRPr="006052B0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4 100 000,00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4 100 000,00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1 809 000,00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1 790 000,00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1 790 000,00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19 000,00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19 000,00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155 000,00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155 000,00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155 000,00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Единовременное денежное вознаграждение гражданам, награжденным Почетной грамотой Думы города Югорска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121 000,00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121 000,00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"Исполнение отдельных расходных обязательств муниципального образования города Югорска"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4080000000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270 000,00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выборов в городе Югорске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4080020990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270 000,00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4080020990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270 000,00</w:t>
            </w:r>
          </w:p>
        </w:tc>
      </w:tr>
      <w:tr w:rsidR="006052B0" w:rsidRPr="006052B0" w:rsidTr="00E37C30">
        <w:trPr>
          <w:trHeight w:val="270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Специальные расходы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4080020990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270 000,00</w:t>
            </w:r>
          </w:p>
        </w:tc>
      </w:tr>
      <w:tr w:rsidR="006052B0" w:rsidRPr="006052B0" w:rsidTr="00E37C30">
        <w:trPr>
          <w:trHeight w:val="270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3 798 204 273,32</w:t>
            </w:r>
          </w:p>
        </w:tc>
      </w:tr>
    </w:tbl>
    <w:p w:rsidR="006052B0" w:rsidRDefault="006052B0" w:rsidP="007362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sectPr w:rsidR="006052B0" w:rsidSect="0002693C">
      <w:pgSz w:w="11906" w:h="16838"/>
      <w:pgMar w:top="680" w:right="1134" w:bottom="68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2D3A" w:rsidRDefault="00442D3A" w:rsidP="0002693C">
      <w:pPr>
        <w:spacing w:after="0" w:line="240" w:lineRule="auto"/>
      </w:pPr>
      <w:r>
        <w:separator/>
      </w:r>
    </w:p>
  </w:endnote>
  <w:endnote w:type="continuationSeparator" w:id="0">
    <w:p w:rsidR="00442D3A" w:rsidRDefault="00442D3A" w:rsidP="000269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2D3A" w:rsidRDefault="00442D3A" w:rsidP="0002693C">
      <w:pPr>
        <w:spacing w:after="0" w:line="240" w:lineRule="auto"/>
      </w:pPr>
      <w:r>
        <w:separator/>
      </w:r>
    </w:p>
  </w:footnote>
  <w:footnote w:type="continuationSeparator" w:id="0">
    <w:p w:rsidR="00442D3A" w:rsidRDefault="00442D3A" w:rsidP="000269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7BAC"/>
    <w:rsid w:val="0001273F"/>
    <w:rsid w:val="0002693C"/>
    <w:rsid w:val="00037F70"/>
    <w:rsid w:val="000B3A88"/>
    <w:rsid w:val="000D0A09"/>
    <w:rsid w:val="00193CF8"/>
    <w:rsid w:val="00223AC3"/>
    <w:rsid w:val="002605C5"/>
    <w:rsid w:val="00283EC5"/>
    <w:rsid w:val="002A0254"/>
    <w:rsid w:val="002A1329"/>
    <w:rsid w:val="00313418"/>
    <w:rsid w:val="00315243"/>
    <w:rsid w:val="00367D82"/>
    <w:rsid w:val="00383C64"/>
    <w:rsid w:val="003C432B"/>
    <w:rsid w:val="003F62D2"/>
    <w:rsid w:val="00442D3A"/>
    <w:rsid w:val="0045703F"/>
    <w:rsid w:val="00463006"/>
    <w:rsid w:val="00480B3E"/>
    <w:rsid w:val="00563CAC"/>
    <w:rsid w:val="005D5DA2"/>
    <w:rsid w:val="006052B0"/>
    <w:rsid w:val="0062546D"/>
    <w:rsid w:val="00661861"/>
    <w:rsid w:val="00701374"/>
    <w:rsid w:val="00736241"/>
    <w:rsid w:val="00847BAC"/>
    <w:rsid w:val="00885793"/>
    <w:rsid w:val="00885798"/>
    <w:rsid w:val="008E4A82"/>
    <w:rsid w:val="00917D1B"/>
    <w:rsid w:val="00923596"/>
    <w:rsid w:val="00924A67"/>
    <w:rsid w:val="009B57A1"/>
    <w:rsid w:val="00A87DF4"/>
    <w:rsid w:val="00AB612F"/>
    <w:rsid w:val="00AD1FC7"/>
    <w:rsid w:val="00AE4EF7"/>
    <w:rsid w:val="00B2574F"/>
    <w:rsid w:val="00B64860"/>
    <w:rsid w:val="00C009F7"/>
    <w:rsid w:val="00C030ED"/>
    <w:rsid w:val="00C65986"/>
    <w:rsid w:val="00CA643A"/>
    <w:rsid w:val="00D174F7"/>
    <w:rsid w:val="00D31534"/>
    <w:rsid w:val="00E37C30"/>
    <w:rsid w:val="00E6369E"/>
    <w:rsid w:val="00EC5A3A"/>
    <w:rsid w:val="00FA2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973E67"/>
  <w15:docId w15:val="{ACC08318-C715-4FE9-982E-321FF1A6B2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62D2"/>
  </w:style>
  <w:style w:type="paragraph" w:styleId="1">
    <w:name w:val="heading 1"/>
    <w:basedOn w:val="a"/>
    <w:next w:val="a"/>
    <w:link w:val="10"/>
    <w:qFormat/>
    <w:rsid w:val="00885798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341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3418"/>
    <w:rPr>
      <w:color w:val="800080"/>
      <w:u w:val="single"/>
    </w:rPr>
  </w:style>
  <w:style w:type="paragraph" w:customStyle="1" w:styleId="xl66">
    <w:name w:val="xl66"/>
    <w:basedOn w:val="a"/>
    <w:rsid w:val="0031341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3134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3134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3134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3134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E4EF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E4EF7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AE4EF7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a7">
    <w:name w:val="Прижатый влево"/>
    <w:basedOn w:val="a"/>
    <w:next w:val="a"/>
    <w:uiPriority w:val="99"/>
    <w:rsid w:val="00AE4EF7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E4E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E4EF7"/>
  </w:style>
  <w:style w:type="character" w:customStyle="1" w:styleId="a8">
    <w:name w:val="Гипертекстовая ссылка"/>
    <w:basedOn w:val="a0"/>
    <w:uiPriority w:val="99"/>
    <w:rsid w:val="00AE4EF7"/>
    <w:rPr>
      <w:color w:val="106BBE"/>
    </w:rPr>
  </w:style>
  <w:style w:type="character" w:customStyle="1" w:styleId="a9">
    <w:name w:val="Цветовое выделение"/>
    <w:uiPriority w:val="99"/>
    <w:rsid w:val="00AE4EF7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E4EF7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E4EF7"/>
    <w:rPr>
      <w:rFonts w:eastAsiaTheme="minorHAnsi"/>
      <w:lang w:eastAsia="en-US"/>
    </w:rPr>
  </w:style>
  <w:style w:type="paragraph" w:customStyle="1" w:styleId="msonormal0">
    <w:name w:val="msonormal"/>
    <w:basedOn w:val="a"/>
    <w:rsid w:val="006052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6052B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6052B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6052B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6052B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character" w:customStyle="1" w:styleId="10">
    <w:name w:val="Заголовок 1 Знак"/>
    <w:basedOn w:val="a0"/>
    <w:link w:val="1"/>
    <w:rsid w:val="00885798"/>
    <w:rPr>
      <w:rFonts w:ascii="Arial" w:eastAsia="Times New Roman" w:hAnsi="Arial" w:cs="Arial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8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4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1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7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5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9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2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7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9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3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49</Pages>
  <Words>17057</Words>
  <Characters>97231</Characters>
  <Application>Microsoft Office Word</Application>
  <DocSecurity>0</DocSecurity>
  <Lines>810</Lines>
  <Paragraphs>228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Губкина Марина Петровна</cp:lastModifiedBy>
  <cp:revision>6</cp:revision>
  <cp:lastPrinted>2019-04-30T11:03:00Z</cp:lastPrinted>
  <dcterms:created xsi:type="dcterms:W3CDTF">2019-05-24T04:50:00Z</dcterms:created>
  <dcterms:modified xsi:type="dcterms:W3CDTF">2019-05-24T07:16:00Z</dcterms:modified>
</cp:coreProperties>
</file>